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C6" w:rsidRDefault="0027527C" w:rsidP="002752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FY 2025 Contracts &gt;= $25,000</w:t>
      </w:r>
    </w:p>
    <w:p w:rsidR="0027527C" w:rsidRDefault="0027527C" w:rsidP="0027527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527C" w:rsidRDefault="0027527C" w:rsidP="0027527C">
      <w:pPr>
        <w:rPr>
          <w:rFonts w:ascii="Times New Roman" w:hAnsi="Times New Roman" w:cs="Times New Roman"/>
          <w:sz w:val="36"/>
          <w:szCs w:val="36"/>
        </w:rPr>
      </w:pPr>
      <w:r w:rsidRPr="0027527C">
        <w:rPr>
          <w:rFonts w:ascii="Times New Roman" w:hAnsi="Times New Roman" w:cs="Times New Roman"/>
          <w:b/>
          <w:sz w:val="36"/>
          <w:szCs w:val="36"/>
          <w:u w:val="single"/>
        </w:rPr>
        <w:t>Vendor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27527C">
        <w:rPr>
          <w:rFonts w:ascii="Times New Roman" w:hAnsi="Times New Roman" w:cs="Times New Roman"/>
          <w:b/>
          <w:sz w:val="36"/>
          <w:szCs w:val="36"/>
          <w:u w:val="single"/>
        </w:rPr>
        <w:t>Total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Ashby Therapy Solutions PLLC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$112,995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Birch Bus Services LLC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$568,144.52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Quality Network Solutions LLC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$95,141.65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 Quality Roofing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$104,676.00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AEP Energy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$123,728.12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Davis-</w:t>
      </w:r>
      <w:proofErr w:type="spellStart"/>
      <w:r>
        <w:rPr>
          <w:rFonts w:ascii="Times New Roman" w:hAnsi="Times New Roman" w:cs="Times New Roman"/>
          <w:sz w:val="28"/>
          <w:szCs w:val="28"/>
        </w:rPr>
        <w:t>Houk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Mechanical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$118,385.63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Macon Piatt Special Ed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$291,997.09</w:t>
      </w:r>
    </w:p>
    <w:p w:rsid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Piatt County Service Company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$53,431.16</w:t>
      </w:r>
    </w:p>
    <w:p w:rsidR="0027527C" w:rsidRPr="0027527C" w:rsidRDefault="0027527C" w:rsidP="00275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Prairie State Ins. Coop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$73,554.00</w:t>
      </w:r>
      <w:bookmarkStart w:id="0" w:name="_GoBack"/>
      <w:bookmarkEnd w:id="0"/>
    </w:p>
    <w:sectPr w:rsidR="0027527C" w:rsidRPr="00275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7C"/>
    <w:rsid w:val="0027527C"/>
    <w:rsid w:val="00B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7AD5"/>
  <w15:chartTrackingRefBased/>
  <w15:docId w15:val="{DC061EB0-7313-4247-8BDC-BB4D6D9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Erbe</dc:creator>
  <cp:keywords/>
  <dc:description/>
  <cp:lastModifiedBy>Alisha Erbe</cp:lastModifiedBy>
  <cp:revision>1</cp:revision>
  <cp:lastPrinted>2025-11-19T20:48:00Z</cp:lastPrinted>
  <dcterms:created xsi:type="dcterms:W3CDTF">2025-11-19T20:44:00Z</dcterms:created>
  <dcterms:modified xsi:type="dcterms:W3CDTF">2025-11-19T20:49:00Z</dcterms:modified>
</cp:coreProperties>
</file>